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29" w:rsidRPr="006B27F4" w:rsidRDefault="00A2569C" w:rsidP="00EF167B">
      <w:pPr>
        <w:spacing w:after="0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-381000</wp:posOffset>
                </wp:positionV>
                <wp:extent cx="5613400" cy="1218565"/>
                <wp:effectExtent l="0" t="0" r="0" b="6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1218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20A1" w:rsidRPr="002D304D" w:rsidRDefault="009F20A1" w:rsidP="009F20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>PEMERINTAH KABUPATEN MALANG</w:t>
                            </w:r>
                          </w:p>
                          <w:p w:rsidR="009F20A1" w:rsidRPr="002D304D" w:rsidRDefault="009F20A1" w:rsidP="009F20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>DINAS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 xml:space="preserve"> PEMBERDAYAAN MASYARAKAT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 xml:space="preserve"> DAN DESA</w:t>
                            </w:r>
                          </w:p>
                          <w:p w:rsidR="009F20A1" w:rsidRPr="002D304D" w:rsidRDefault="009F20A1" w:rsidP="009F20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J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</w:t>
                            </w:r>
                            <w:r w:rsidR="00312AAE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.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Merdeka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Timur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Nomor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T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elp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/ Fax. 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(0341)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352454</w:t>
                            </w:r>
                          </w:p>
                          <w:p w:rsidR="009F20A1" w:rsidRPr="002D304D" w:rsidRDefault="009F20A1" w:rsidP="009F20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Email :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dpmd@malangkab.go.id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Website : http://www.dpmd.malangkab.go.id</w:t>
                            </w:r>
                          </w:p>
                          <w:p w:rsidR="009F20A1" w:rsidRPr="002D304D" w:rsidRDefault="009F20A1" w:rsidP="009F20A1">
                            <w:pPr>
                              <w:spacing w:after="20"/>
                              <w:jc w:val="center"/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MALANG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  <w:t xml:space="preserve"> 651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2.75pt;margin-top:-30pt;width:442pt;height:95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" stroked="f">
                <v:textbox>
                  <w:txbxContent>
                    <w:p w:rsidR="009F20A1" w:rsidRPr="002D304D" w:rsidRDefault="009F20A1" w:rsidP="009F20A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>PEMERINTAH KABUPATEN MALANG</w:t>
                      </w:r>
                    </w:p>
                    <w:p w:rsidR="009F20A1" w:rsidRPr="002D304D" w:rsidRDefault="009F20A1" w:rsidP="009F20A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>DINAS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 xml:space="preserve"> PEMBERDAYAAN MASYARAKAT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 xml:space="preserve"> DAN DESA</w:t>
                      </w:r>
                    </w:p>
                    <w:p w:rsidR="009F20A1" w:rsidRPr="002D304D" w:rsidRDefault="009F20A1" w:rsidP="009F20A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J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l</w:t>
                      </w:r>
                      <w:r w:rsidR="00312AAE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.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Merdeka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Timur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Nomor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T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elp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/ Fax. 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(0341)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352454</w:t>
                      </w:r>
                    </w:p>
                    <w:p w:rsidR="009F20A1" w:rsidRPr="002D304D" w:rsidRDefault="009F20A1" w:rsidP="009F20A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Email :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dpmd@malangkab.go.id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Website : http://www.dpmd.malangkab.go.id</w:t>
                      </w:r>
                    </w:p>
                    <w:p w:rsidR="009F20A1" w:rsidRPr="002D304D" w:rsidRDefault="009F20A1" w:rsidP="009F20A1">
                      <w:pPr>
                        <w:spacing w:after="20"/>
                        <w:jc w:val="center"/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MALANG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  <w:t xml:space="preserve"> 651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="00E26BB0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-626110</wp:posOffset>
            </wp:positionH>
            <wp:positionV relativeFrom="paragraph">
              <wp:posOffset>-316865</wp:posOffset>
            </wp:positionV>
            <wp:extent cx="862965" cy="1031240"/>
            <wp:effectExtent l="19050" t="0" r="0" b="0"/>
            <wp:wrapTopAndBottom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34A7" w:rsidRDefault="001A34A7" w:rsidP="0089275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92752" w:rsidRPr="001E74E5" w:rsidRDefault="002B1044" w:rsidP="00892752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 xml:space="preserve">PERJANJIAN KINERJA TAHUN </w:t>
      </w:r>
      <w:r w:rsidR="00A37512">
        <w:rPr>
          <w:rFonts w:ascii="Arial" w:hAnsi="Arial" w:cs="Arial"/>
          <w:b/>
          <w:sz w:val="24"/>
          <w:szCs w:val="24"/>
        </w:rPr>
        <w:t>2020</w:t>
      </w:r>
    </w:p>
    <w:p w:rsidR="00EE1329" w:rsidRPr="00682F36" w:rsidRDefault="00320E9E" w:rsidP="008927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PENGADMINISTRASI UMUM</w:t>
      </w:r>
    </w:p>
    <w:p w:rsidR="00892752" w:rsidRDefault="00892752" w:rsidP="00892752">
      <w:pPr>
        <w:spacing w:after="0"/>
        <w:jc w:val="center"/>
        <w:rPr>
          <w:rFonts w:ascii="Arial" w:hAnsi="Arial" w:cs="Arial"/>
          <w:b/>
          <w:sz w:val="28"/>
          <w:szCs w:val="28"/>
          <w:lang w:val="id-ID"/>
        </w:rPr>
      </w:pPr>
    </w:p>
    <w:p w:rsidR="00EE1329" w:rsidRDefault="00BB07D0" w:rsidP="001C6395">
      <w:pPr>
        <w:spacing w:after="0" w:line="312" w:lineRule="auto"/>
        <w:ind w:firstLine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40757A">
        <w:rPr>
          <w:rFonts w:ascii="Arial" w:eastAsia="MS Mincho" w:hAnsi="Arial" w:cs="Arial"/>
          <w:sz w:val="24"/>
          <w:szCs w:val="24"/>
        </w:rPr>
        <w:t>Dalam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rangka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mewujudkan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="000208D6" w:rsidRPr="0040757A">
        <w:rPr>
          <w:rFonts w:ascii="Arial" w:eastAsia="MS Mincho" w:hAnsi="Arial" w:cs="Arial"/>
          <w:sz w:val="24"/>
          <w:szCs w:val="24"/>
        </w:rPr>
        <w:t>manajem</w:t>
      </w:r>
      <w:r w:rsidR="000208D6">
        <w:rPr>
          <w:rFonts w:ascii="Arial" w:eastAsia="MS Mincho" w:hAnsi="Arial" w:cs="Arial"/>
          <w:sz w:val="24"/>
          <w:szCs w:val="24"/>
        </w:rPr>
        <w:t>e</w:t>
      </w:r>
      <w:r w:rsidR="000208D6" w:rsidRPr="0040757A">
        <w:rPr>
          <w:rFonts w:ascii="Arial" w:eastAsia="MS Mincho" w:hAnsi="Arial" w:cs="Arial"/>
          <w:sz w:val="24"/>
          <w:szCs w:val="24"/>
        </w:rPr>
        <w:t>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pemerintahan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efektif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transparan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akuntabel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serta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berorientasi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pada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hasil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kami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bertanda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tangan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di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bawah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proofErr w:type="gramStart"/>
      <w:r w:rsidRPr="0040757A">
        <w:rPr>
          <w:rFonts w:ascii="Arial" w:eastAsia="MS Mincho" w:hAnsi="Arial" w:cs="Arial"/>
          <w:sz w:val="24"/>
          <w:szCs w:val="24"/>
        </w:rPr>
        <w:t>ini</w:t>
      </w:r>
      <w:proofErr w:type="spellEnd"/>
      <w:r>
        <w:rPr>
          <w:rFonts w:ascii="Arial" w:eastAsia="MS Mincho" w:hAnsi="Arial" w:cs="Arial"/>
          <w:sz w:val="24"/>
          <w:szCs w:val="24"/>
          <w:lang w:val="id-ID"/>
        </w:rPr>
        <w:t xml:space="preserve"> </w:t>
      </w:r>
      <w:r w:rsidR="003559A8" w:rsidRPr="0061176D">
        <w:rPr>
          <w:rFonts w:ascii="Arial" w:hAnsi="Arial" w:cs="Arial"/>
          <w:sz w:val="24"/>
          <w:szCs w:val="24"/>
        </w:rPr>
        <w:t>:</w:t>
      </w:r>
      <w:proofErr w:type="gramEnd"/>
    </w:p>
    <w:p w:rsidR="003559A8" w:rsidRPr="00ED2398" w:rsidRDefault="003559A8" w:rsidP="001C6395">
      <w:pPr>
        <w:spacing w:after="0" w:line="312" w:lineRule="auto"/>
        <w:ind w:firstLine="720"/>
        <w:jc w:val="both"/>
        <w:rPr>
          <w:rFonts w:ascii="Arial" w:hAnsi="Arial" w:cs="Arial"/>
          <w:sz w:val="16"/>
          <w:szCs w:val="16"/>
          <w:lang w:val="id-ID"/>
        </w:rPr>
      </w:pPr>
    </w:p>
    <w:p w:rsidR="00EE1329" w:rsidRDefault="00EE1329" w:rsidP="00FE3F43">
      <w:pPr>
        <w:tabs>
          <w:tab w:val="left" w:pos="1620"/>
        </w:tabs>
        <w:spacing w:after="0" w:line="312" w:lineRule="auto"/>
        <w:ind w:left="1440" w:hanging="144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ab/>
        <w:t xml:space="preserve">: </w:t>
      </w:r>
      <w:r w:rsidR="00B01080">
        <w:rPr>
          <w:rFonts w:ascii="Arial" w:hAnsi="Arial" w:cs="Arial"/>
          <w:b/>
          <w:sz w:val="24"/>
        </w:rPr>
        <w:t>DJADIK DISTYA CHANDRA RIZQI</w:t>
      </w:r>
    </w:p>
    <w:p w:rsidR="00EE1329" w:rsidRDefault="00EE1329" w:rsidP="00FE3F43">
      <w:pPr>
        <w:tabs>
          <w:tab w:val="left" w:pos="1620"/>
        </w:tabs>
        <w:spacing w:after="0" w:line="312" w:lineRule="auto"/>
        <w:ind w:left="1440" w:hanging="144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proofErr w:type="spellStart"/>
      <w:r w:rsidR="00542147">
        <w:rPr>
          <w:rFonts w:ascii="Arial" w:hAnsi="Arial" w:cs="Arial"/>
          <w:sz w:val="24"/>
        </w:rPr>
        <w:t>Pengadministrasi</w:t>
      </w:r>
      <w:proofErr w:type="spellEnd"/>
      <w:r w:rsidR="00542147">
        <w:rPr>
          <w:rFonts w:ascii="Arial" w:hAnsi="Arial" w:cs="Arial"/>
          <w:sz w:val="24"/>
        </w:rPr>
        <w:t xml:space="preserve"> </w:t>
      </w:r>
      <w:proofErr w:type="spellStart"/>
      <w:r w:rsidR="00542147">
        <w:rPr>
          <w:rFonts w:ascii="Arial" w:hAnsi="Arial" w:cs="Arial"/>
          <w:sz w:val="24"/>
        </w:rPr>
        <w:t>Umum</w:t>
      </w:r>
      <w:proofErr w:type="spellEnd"/>
    </w:p>
    <w:p w:rsidR="001A34A7" w:rsidRDefault="001A34A7" w:rsidP="001C6395">
      <w:pPr>
        <w:spacing w:after="0" w:line="312" w:lineRule="auto"/>
        <w:ind w:left="1560" w:hanging="1560"/>
        <w:rPr>
          <w:rFonts w:ascii="Arial" w:hAnsi="Arial" w:cs="Arial"/>
          <w:sz w:val="24"/>
        </w:rPr>
      </w:pPr>
    </w:p>
    <w:p w:rsidR="00BB07D0" w:rsidRDefault="001A34A7" w:rsidP="001C6395">
      <w:pPr>
        <w:spacing w:after="0" w:line="312" w:lineRule="auto"/>
        <w:rPr>
          <w:rFonts w:ascii="Arial" w:hAnsi="Arial" w:cs="Arial"/>
          <w:b/>
          <w:sz w:val="24"/>
        </w:rPr>
      </w:pPr>
      <w:proofErr w:type="spellStart"/>
      <w:proofErr w:type="gramStart"/>
      <w:r>
        <w:rPr>
          <w:rFonts w:ascii="Arial" w:hAnsi="Arial" w:cs="Arial"/>
          <w:sz w:val="24"/>
        </w:rPr>
        <w:t>s</w:t>
      </w:r>
      <w:r w:rsidR="00BB07D0">
        <w:rPr>
          <w:rFonts w:ascii="Arial" w:hAnsi="Arial" w:cs="Arial"/>
          <w:sz w:val="24"/>
        </w:rPr>
        <w:t>elanjutnya</w:t>
      </w:r>
      <w:proofErr w:type="spellEnd"/>
      <w:proofErr w:type="gramEnd"/>
      <w:r w:rsidR="00BB07D0">
        <w:rPr>
          <w:rFonts w:ascii="Arial" w:hAnsi="Arial" w:cs="Arial"/>
          <w:sz w:val="24"/>
        </w:rPr>
        <w:t xml:space="preserve"> </w:t>
      </w:r>
      <w:proofErr w:type="spellStart"/>
      <w:r w:rsidR="00BB07D0">
        <w:rPr>
          <w:rFonts w:ascii="Arial" w:hAnsi="Arial" w:cs="Arial"/>
          <w:sz w:val="24"/>
        </w:rPr>
        <w:t>disebut</w:t>
      </w:r>
      <w:proofErr w:type="spellEnd"/>
      <w:r w:rsidR="00BB07D0">
        <w:rPr>
          <w:rFonts w:ascii="Arial" w:hAnsi="Arial" w:cs="Arial"/>
          <w:sz w:val="24"/>
        </w:rPr>
        <w:t xml:space="preserve"> </w:t>
      </w:r>
      <w:r w:rsidR="00BB07D0">
        <w:rPr>
          <w:rFonts w:ascii="Arial" w:hAnsi="Arial" w:cs="Arial"/>
          <w:sz w:val="24"/>
          <w:lang w:val="id-ID"/>
        </w:rPr>
        <w:t>p</w:t>
      </w:r>
      <w:proofErr w:type="spellStart"/>
      <w:r w:rsidR="00BB07D0" w:rsidRPr="00444FFB">
        <w:rPr>
          <w:rFonts w:ascii="Arial" w:hAnsi="Arial" w:cs="Arial"/>
          <w:sz w:val="24"/>
        </w:rPr>
        <w:t>ihak</w:t>
      </w:r>
      <w:proofErr w:type="spellEnd"/>
      <w:r w:rsidR="00BB07D0">
        <w:rPr>
          <w:rFonts w:ascii="Arial" w:hAnsi="Arial" w:cs="Arial"/>
          <w:sz w:val="24"/>
        </w:rPr>
        <w:t xml:space="preserve"> </w:t>
      </w:r>
      <w:r w:rsidR="00BB07D0">
        <w:rPr>
          <w:rFonts w:ascii="Arial" w:hAnsi="Arial" w:cs="Arial"/>
          <w:sz w:val="24"/>
          <w:lang w:val="id-ID"/>
        </w:rPr>
        <w:t>p</w:t>
      </w:r>
      <w:proofErr w:type="spellStart"/>
      <w:r w:rsidR="00BB07D0" w:rsidRPr="00444FFB">
        <w:rPr>
          <w:rFonts w:ascii="Arial" w:hAnsi="Arial" w:cs="Arial"/>
          <w:sz w:val="24"/>
        </w:rPr>
        <w:t>ertama</w:t>
      </w:r>
      <w:proofErr w:type="spellEnd"/>
      <w:r w:rsidR="00BB07D0" w:rsidRPr="00444FFB">
        <w:rPr>
          <w:rFonts w:ascii="Arial" w:hAnsi="Arial" w:cs="Arial"/>
          <w:sz w:val="24"/>
        </w:rPr>
        <w:t>.</w:t>
      </w:r>
    </w:p>
    <w:p w:rsidR="00EE1329" w:rsidRPr="001C6395" w:rsidRDefault="00EE1329" w:rsidP="001C6395">
      <w:pPr>
        <w:spacing w:after="0" w:line="312" w:lineRule="auto"/>
        <w:rPr>
          <w:rFonts w:ascii="Arial" w:hAnsi="Arial" w:cs="Arial"/>
          <w:sz w:val="14"/>
          <w:szCs w:val="14"/>
        </w:rPr>
      </w:pPr>
    </w:p>
    <w:p w:rsidR="00EE1329" w:rsidRPr="001E74E5" w:rsidRDefault="00FE3F43" w:rsidP="00FE3F43">
      <w:pPr>
        <w:tabs>
          <w:tab w:val="left" w:pos="1440"/>
          <w:tab w:val="left" w:pos="1620"/>
        </w:tabs>
        <w:spacing w:after="0" w:line="312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ab/>
      </w:r>
      <w:r w:rsidR="00EE1329"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ab/>
      </w:r>
      <w:r w:rsidR="00A37512">
        <w:rPr>
          <w:rFonts w:ascii="Arial" w:hAnsi="Arial" w:cs="Arial"/>
          <w:b/>
          <w:sz w:val="24"/>
        </w:rPr>
        <w:t xml:space="preserve">GATUT IRAWADI, </w:t>
      </w:r>
      <w:proofErr w:type="spellStart"/>
      <w:r w:rsidR="00A37512">
        <w:rPr>
          <w:rFonts w:ascii="Arial" w:hAnsi="Arial" w:cs="Arial"/>
          <w:b/>
          <w:sz w:val="24"/>
        </w:rPr>
        <w:t>S.Sos</w:t>
      </w:r>
      <w:proofErr w:type="spellEnd"/>
      <w:r w:rsidR="00A37512">
        <w:rPr>
          <w:rFonts w:ascii="Arial" w:hAnsi="Arial" w:cs="Arial"/>
          <w:b/>
          <w:sz w:val="24"/>
        </w:rPr>
        <w:t>, MM</w:t>
      </w:r>
    </w:p>
    <w:p w:rsidR="00EE1329" w:rsidRDefault="00FE3F43" w:rsidP="00FE3F43">
      <w:pPr>
        <w:tabs>
          <w:tab w:val="left" w:pos="1440"/>
        </w:tabs>
        <w:spacing w:after="0" w:line="312" w:lineRule="auto"/>
        <w:ind w:left="1620" w:hanging="1620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</w:t>
      </w:r>
      <w:r>
        <w:rPr>
          <w:rFonts w:ascii="Arial" w:hAnsi="Arial" w:cs="Arial"/>
          <w:sz w:val="24"/>
        </w:rPr>
        <w:tab/>
        <w:t>:</w:t>
      </w:r>
      <w:r w:rsidR="00682F36" w:rsidRPr="00682F36">
        <w:rPr>
          <w:rFonts w:ascii="Arial" w:hAnsi="Arial" w:cs="Arial"/>
          <w:sz w:val="24"/>
        </w:rPr>
        <w:t xml:space="preserve"> </w:t>
      </w:r>
      <w:proofErr w:type="spellStart"/>
      <w:r w:rsidR="00682F36">
        <w:rPr>
          <w:rFonts w:ascii="Arial" w:hAnsi="Arial" w:cs="Arial"/>
          <w:sz w:val="24"/>
        </w:rPr>
        <w:t>Kasi</w:t>
      </w:r>
      <w:proofErr w:type="spellEnd"/>
      <w:r w:rsidR="00682F36">
        <w:rPr>
          <w:rFonts w:ascii="Arial" w:hAnsi="Arial" w:cs="Arial"/>
          <w:sz w:val="24"/>
        </w:rPr>
        <w:t xml:space="preserve"> </w:t>
      </w:r>
      <w:proofErr w:type="spellStart"/>
      <w:r w:rsidR="009C4FB0">
        <w:rPr>
          <w:rFonts w:ascii="Arial" w:hAnsi="Arial" w:cs="Arial"/>
          <w:sz w:val="24"/>
        </w:rPr>
        <w:t>Penataan</w:t>
      </w:r>
      <w:proofErr w:type="spellEnd"/>
      <w:r w:rsidR="009C4FB0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Pemerintahan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pada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682F36">
        <w:rPr>
          <w:rFonts w:ascii="Arial" w:hAnsi="Arial" w:cs="Arial"/>
          <w:sz w:val="24"/>
        </w:rPr>
        <w:t>Dinas</w:t>
      </w:r>
      <w:proofErr w:type="spellEnd"/>
      <w:r w:rsidR="00682F36">
        <w:rPr>
          <w:rFonts w:ascii="Arial" w:hAnsi="Arial" w:cs="Arial"/>
          <w:sz w:val="24"/>
        </w:rPr>
        <w:t xml:space="preserve"> </w:t>
      </w:r>
      <w:proofErr w:type="spellStart"/>
      <w:r w:rsidR="00682F36">
        <w:rPr>
          <w:rFonts w:ascii="Arial" w:hAnsi="Arial" w:cs="Arial"/>
          <w:sz w:val="24"/>
        </w:rPr>
        <w:t>Pemberdayaan</w:t>
      </w:r>
      <w:proofErr w:type="spellEnd"/>
      <w:r w:rsidR="00682F36">
        <w:rPr>
          <w:rFonts w:ascii="Arial" w:hAnsi="Arial" w:cs="Arial"/>
          <w:sz w:val="24"/>
        </w:rPr>
        <w:t xml:space="preserve"> </w:t>
      </w:r>
      <w:proofErr w:type="spellStart"/>
      <w:r w:rsidR="00682F36">
        <w:rPr>
          <w:rFonts w:ascii="Arial" w:hAnsi="Arial" w:cs="Arial"/>
          <w:sz w:val="24"/>
        </w:rPr>
        <w:t>Masyarakat</w:t>
      </w:r>
      <w:proofErr w:type="spellEnd"/>
      <w:r w:rsidR="00682F36">
        <w:rPr>
          <w:rFonts w:ascii="Arial" w:hAnsi="Arial" w:cs="Arial"/>
          <w:sz w:val="24"/>
        </w:rPr>
        <w:t xml:space="preserve"> </w:t>
      </w:r>
      <w:proofErr w:type="spellStart"/>
      <w:r w:rsidR="00682F36">
        <w:rPr>
          <w:rFonts w:ascii="Arial" w:hAnsi="Arial" w:cs="Arial"/>
          <w:sz w:val="24"/>
        </w:rPr>
        <w:t>dan</w:t>
      </w:r>
      <w:proofErr w:type="spellEnd"/>
      <w:r w:rsidR="00682F36">
        <w:rPr>
          <w:rFonts w:ascii="Arial" w:hAnsi="Arial" w:cs="Arial"/>
          <w:sz w:val="24"/>
        </w:rPr>
        <w:t xml:space="preserve"> </w:t>
      </w:r>
      <w:proofErr w:type="spellStart"/>
      <w:r w:rsidR="00682F36">
        <w:rPr>
          <w:rFonts w:ascii="Arial" w:hAnsi="Arial" w:cs="Arial"/>
          <w:sz w:val="24"/>
        </w:rPr>
        <w:t>Desa</w:t>
      </w:r>
      <w:proofErr w:type="spellEnd"/>
      <w:r w:rsidR="00682F36">
        <w:rPr>
          <w:rFonts w:ascii="Arial" w:hAnsi="Arial" w:cs="Arial"/>
          <w:sz w:val="24"/>
        </w:rPr>
        <w:t xml:space="preserve"> </w:t>
      </w:r>
      <w:proofErr w:type="spellStart"/>
      <w:r w:rsidR="00682F36">
        <w:rPr>
          <w:rFonts w:ascii="Arial" w:hAnsi="Arial" w:cs="Arial"/>
          <w:sz w:val="24"/>
        </w:rPr>
        <w:t>Kabupaten</w:t>
      </w:r>
      <w:proofErr w:type="spellEnd"/>
      <w:r w:rsidR="00682F36">
        <w:rPr>
          <w:rFonts w:ascii="Arial" w:hAnsi="Arial" w:cs="Arial"/>
          <w:sz w:val="24"/>
        </w:rPr>
        <w:t xml:space="preserve"> Malang</w:t>
      </w:r>
    </w:p>
    <w:p w:rsidR="001A34A7" w:rsidRPr="001A34A7" w:rsidRDefault="001A34A7" w:rsidP="001C6395">
      <w:pPr>
        <w:spacing w:after="0" w:line="312" w:lineRule="auto"/>
        <w:ind w:left="1560" w:hanging="1560"/>
        <w:rPr>
          <w:rFonts w:ascii="Arial" w:hAnsi="Arial" w:cs="Arial"/>
          <w:sz w:val="12"/>
          <w:szCs w:val="12"/>
        </w:rPr>
      </w:pPr>
    </w:p>
    <w:p w:rsidR="00BB07D0" w:rsidRPr="0040757A" w:rsidRDefault="001A34A7" w:rsidP="001C6395">
      <w:pPr>
        <w:spacing w:after="0" w:line="312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eastAsia="MS Mincho" w:hAnsi="Arial" w:cs="Arial"/>
          <w:sz w:val="24"/>
          <w:szCs w:val="24"/>
          <w:lang w:val="id-ID"/>
        </w:rPr>
        <w:t>s</w:t>
      </w:r>
      <w:proofErr w:type="spellStart"/>
      <w:r w:rsidR="00BB07D0" w:rsidRPr="0040757A">
        <w:rPr>
          <w:rFonts w:ascii="Arial" w:eastAsia="MS Mincho" w:hAnsi="Arial" w:cs="Arial"/>
          <w:sz w:val="24"/>
          <w:szCs w:val="24"/>
        </w:rPr>
        <w:t>elaku</w:t>
      </w:r>
      <w:proofErr w:type="spellEnd"/>
      <w:r w:rsidR="00BB07D0"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="00BB07D0" w:rsidRPr="0040757A">
        <w:rPr>
          <w:rFonts w:ascii="Arial" w:eastAsia="MS Mincho" w:hAnsi="Arial" w:cs="Arial"/>
          <w:sz w:val="24"/>
          <w:szCs w:val="24"/>
        </w:rPr>
        <w:t>atasan</w:t>
      </w:r>
      <w:proofErr w:type="spellEnd"/>
      <w:r w:rsidR="00BB07D0"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="00BB07D0"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="00BB07D0"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="00BB07D0" w:rsidRPr="0040757A">
        <w:rPr>
          <w:rFonts w:ascii="Arial" w:eastAsia="MS Mincho" w:hAnsi="Arial" w:cs="Arial"/>
          <w:sz w:val="24"/>
          <w:szCs w:val="24"/>
        </w:rPr>
        <w:t>pertama</w:t>
      </w:r>
      <w:proofErr w:type="spellEnd"/>
      <w:r w:rsidR="00BB07D0"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="00BB07D0" w:rsidRPr="0040757A">
        <w:rPr>
          <w:rFonts w:ascii="Arial" w:eastAsia="MS Mincho" w:hAnsi="Arial" w:cs="Arial"/>
          <w:sz w:val="24"/>
          <w:szCs w:val="24"/>
        </w:rPr>
        <w:t>selanjutnya</w:t>
      </w:r>
      <w:proofErr w:type="spellEnd"/>
      <w:r w:rsidR="00BB07D0"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="00BB07D0" w:rsidRPr="0040757A">
        <w:rPr>
          <w:rFonts w:ascii="Arial" w:eastAsia="MS Mincho" w:hAnsi="Arial" w:cs="Arial"/>
          <w:sz w:val="24"/>
          <w:szCs w:val="24"/>
        </w:rPr>
        <w:t>disebut</w:t>
      </w:r>
      <w:proofErr w:type="spellEnd"/>
      <w:r w:rsidR="00BB07D0"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="00BB07D0"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="00BB07D0"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="00BB07D0" w:rsidRPr="0040757A">
        <w:rPr>
          <w:rFonts w:ascii="Arial" w:eastAsia="MS Mincho" w:hAnsi="Arial" w:cs="Arial"/>
          <w:sz w:val="24"/>
          <w:szCs w:val="24"/>
        </w:rPr>
        <w:t>kedua</w:t>
      </w:r>
      <w:proofErr w:type="spellEnd"/>
      <w:r w:rsidR="00BB07D0" w:rsidRPr="0040757A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EE1329" w:rsidRDefault="00EE1329" w:rsidP="001C6395">
      <w:pPr>
        <w:spacing w:after="0" w:line="312" w:lineRule="auto"/>
        <w:rPr>
          <w:rFonts w:ascii="Arial" w:hAnsi="Arial" w:cs="Arial"/>
          <w:sz w:val="24"/>
        </w:rPr>
      </w:pPr>
    </w:p>
    <w:p w:rsidR="00EE1329" w:rsidRDefault="00EE1329" w:rsidP="001C6395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Pertama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berjanji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akan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seharusnya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lampiran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mencapai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menengah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seperti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telah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ditetapkan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dokumen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Keberhasila</w:t>
      </w:r>
      <w:proofErr w:type="spellEnd"/>
      <w:r w:rsidR="00C775B2">
        <w:rPr>
          <w:rFonts w:ascii="Arial" w:hAnsi="Arial" w:cs="Arial"/>
          <w:sz w:val="24"/>
          <w:lang w:val="id-ID"/>
        </w:rPr>
        <w:t>n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kegagalan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pencapaian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menjadi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tanggung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jawab</w:t>
      </w:r>
      <w:proofErr w:type="spellEnd"/>
      <w:r>
        <w:rPr>
          <w:rFonts w:ascii="Arial" w:hAnsi="Arial" w:cs="Arial"/>
          <w:sz w:val="24"/>
        </w:rPr>
        <w:t xml:space="preserve"> </w:t>
      </w:r>
      <w:r w:rsidR="00892752">
        <w:rPr>
          <w:rFonts w:ascii="Arial" w:hAnsi="Arial" w:cs="Arial"/>
          <w:sz w:val="24"/>
          <w:lang w:val="id-ID"/>
        </w:rPr>
        <w:t>Pihak Pertama</w:t>
      </w:r>
      <w:r w:rsidRPr="00444FFB">
        <w:rPr>
          <w:rFonts w:ascii="Arial" w:hAnsi="Arial" w:cs="Arial"/>
          <w:sz w:val="24"/>
        </w:rPr>
        <w:t>.</w:t>
      </w:r>
    </w:p>
    <w:p w:rsidR="001A34A7" w:rsidRPr="001A34A7" w:rsidRDefault="001A34A7" w:rsidP="001C6395">
      <w:pPr>
        <w:spacing w:after="0" w:line="312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EE1329" w:rsidRDefault="00EE1329" w:rsidP="001C6395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Kedua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akan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supervisi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evaluasi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terhadap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capaian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mengambil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tindakan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penghargaan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sanksi</w:t>
      </w:r>
      <w:proofErr w:type="spellEnd"/>
      <w:r>
        <w:rPr>
          <w:rFonts w:ascii="Arial" w:hAnsi="Arial" w:cs="Arial"/>
          <w:sz w:val="24"/>
        </w:rPr>
        <w:t>.</w:t>
      </w:r>
    </w:p>
    <w:p w:rsidR="00EE1329" w:rsidRDefault="00EE1329" w:rsidP="00EE1329">
      <w:pPr>
        <w:rPr>
          <w:rFonts w:ascii="Arial" w:hAnsi="Arial" w:cs="Arial"/>
          <w:sz w:val="24"/>
        </w:rPr>
      </w:pPr>
    </w:p>
    <w:p w:rsidR="00EE1329" w:rsidRDefault="00EE1329" w:rsidP="00EE1329">
      <w:pPr>
        <w:ind w:left="538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Malang, </w:t>
      </w:r>
      <w:r w:rsidR="001A34A7">
        <w:rPr>
          <w:rFonts w:ascii="Arial" w:hAnsi="Arial" w:cs="Arial"/>
          <w:sz w:val="24"/>
        </w:rPr>
        <w:t xml:space="preserve">      </w:t>
      </w:r>
      <w:r w:rsidR="00C775B2">
        <w:rPr>
          <w:rFonts w:ascii="Arial" w:hAnsi="Arial" w:cs="Arial"/>
          <w:sz w:val="24"/>
          <w:lang w:val="id-ID"/>
        </w:rPr>
        <w:t xml:space="preserve"> Januari </w:t>
      </w:r>
      <w:r w:rsidR="00A37512">
        <w:rPr>
          <w:rFonts w:ascii="Arial" w:hAnsi="Arial" w:cs="Arial"/>
          <w:sz w:val="24"/>
        </w:rPr>
        <w:t>2020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4577"/>
      </w:tblGrid>
      <w:tr w:rsidR="00EE1329" w:rsidTr="00E247AA">
        <w:tc>
          <w:tcPr>
            <w:tcW w:w="4927" w:type="dxa"/>
          </w:tcPr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Kedua</w:t>
            </w:r>
            <w:proofErr w:type="spellEnd"/>
          </w:p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</w:p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</w:p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</w:p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</w:p>
          <w:p w:rsidR="00D80CC2" w:rsidRDefault="00D80CC2" w:rsidP="00D80CC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A37512" w:rsidRDefault="00A37512" w:rsidP="00A3751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GATUT IRAWADI,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>, MM</w:t>
            </w:r>
          </w:p>
          <w:p w:rsidR="00A37512" w:rsidRDefault="00A37512" w:rsidP="00A3751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Pembina </w:t>
            </w:r>
          </w:p>
          <w:p w:rsidR="00A37512" w:rsidRPr="00EC1252" w:rsidRDefault="00A37512" w:rsidP="00A37512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19620110 198503 1 028</w:t>
            </w:r>
          </w:p>
          <w:p w:rsidR="00EE1329" w:rsidRDefault="00EE1329" w:rsidP="00682F36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Pertama</w:t>
            </w:r>
            <w:proofErr w:type="spellEnd"/>
          </w:p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</w:p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</w:p>
          <w:p w:rsidR="00D80CC2" w:rsidRDefault="00D80CC2" w:rsidP="00E247AA">
            <w:pPr>
              <w:jc w:val="center"/>
              <w:rPr>
                <w:rFonts w:ascii="Arial" w:hAnsi="Arial" w:cs="Arial"/>
                <w:sz w:val="24"/>
              </w:rPr>
            </w:pPr>
          </w:p>
          <w:p w:rsidR="00EE1329" w:rsidRDefault="00EE1329" w:rsidP="00E247A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EE1329" w:rsidRDefault="00EE1329" w:rsidP="00E247A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EE1329" w:rsidRPr="00682F36" w:rsidRDefault="00A32C69" w:rsidP="00E247A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DJADIK DISTYA CHANDRA RIZQI</w:t>
            </w:r>
          </w:p>
          <w:p w:rsidR="00EE1329" w:rsidRDefault="00EE1329" w:rsidP="00E247AA">
            <w:pPr>
              <w:rPr>
                <w:rFonts w:ascii="Arial" w:hAnsi="Arial" w:cs="Arial"/>
                <w:sz w:val="24"/>
              </w:rPr>
            </w:pPr>
          </w:p>
        </w:tc>
        <w:bookmarkStart w:id="0" w:name="_GoBack"/>
        <w:bookmarkEnd w:id="0"/>
      </w:tr>
      <w:tr w:rsidR="00EE1329" w:rsidTr="00E247AA">
        <w:tc>
          <w:tcPr>
            <w:tcW w:w="4927" w:type="dxa"/>
          </w:tcPr>
          <w:p w:rsidR="00EE1329" w:rsidRDefault="00EE1329" w:rsidP="00E247A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EE1329" w:rsidRDefault="00EE1329" w:rsidP="00EE1329">
      <w:pPr>
        <w:rPr>
          <w:rFonts w:ascii="Arial" w:hAnsi="Arial" w:cs="Arial"/>
          <w:sz w:val="24"/>
        </w:rPr>
      </w:pPr>
    </w:p>
    <w:p w:rsidR="00ED2398" w:rsidRDefault="00ED2398" w:rsidP="00EE1329">
      <w:pPr>
        <w:rPr>
          <w:rFonts w:ascii="Arial" w:hAnsi="Arial" w:cs="Arial"/>
          <w:sz w:val="24"/>
        </w:rPr>
      </w:pPr>
    </w:p>
    <w:p w:rsidR="006B27F4" w:rsidRDefault="006B27F4" w:rsidP="00EE1329">
      <w:pPr>
        <w:rPr>
          <w:rFonts w:ascii="Arial" w:hAnsi="Arial" w:cs="Arial"/>
          <w:sz w:val="24"/>
        </w:rPr>
      </w:pPr>
    </w:p>
    <w:p w:rsidR="006B27F4" w:rsidRPr="006B27F4" w:rsidRDefault="006B27F4" w:rsidP="00EE1329">
      <w:pPr>
        <w:rPr>
          <w:rFonts w:ascii="Arial" w:hAnsi="Arial" w:cs="Arial"/>
          <w:sz w:val="24"/>
        </w:rPr>
      </w:pPr>
    </w:p>
    <w:p w:rsidR="001C6395" w:rsidRDefault="001C6395" w:rsidP="00EE1329">
      <w:pPr>
        <w:rPr>
          <w:rFonts w:ascii="Arial" w:hAnsi="Arial" w:cs="Arial"/>
          <w:sz w:val="24"/>
        </w:rPr>
      </w:pPr>
    </w:p>
    <w:p w:rsidR="001E74E5" w:rsidRDefault="00A2569C" w:rsidP="001E74E5">
      <w:pPr>
        <w:rPr>
          <w:rFonts w:ascii="Arial" w:hAnsi="Arial" w:cs="Arial"/>
          <w:b/>
          <w:sz w:val="28"/>
          <w:szCs w:val="28"/>
        </w:rPr>
      </w:pPr>
      <w:r>
        <w:rPr>
          <w:rFonts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26CC7B" wp14:editId="0F7F7167">
                <wp:simplePos x="0" y="0"/>
                <wp:positionH relativeFrom="column">
                  <wp:posOffset>3903345</wp:posOffset>
                </wp:positionH>
                <wp:positionV relativeFrom="paragraph">
                  <wp:posOffset>-287020</wp:posOffset>
                </wp:positionV>
                <wp:extent cx="1990725" cy="415290"/>
                <wp:effectExtent l="10795" t="8255" r="8255" b="508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9A8" w:rsidRPr="00CE5E79" w:rsidRDefault="003559A8" w:rsidP="003559A8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Lampiran</w:t>
                            </w:r>
                            <w:proofErr w:type="spellEnd"/>
                            <w:r w:rsidRPr="00CE5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Perjanjian</w:t>
                            </w:r>
                            <w:proofErr w:type="spellEnd"/>
                            <w:r w:rsidRPr="00CE5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Kinerja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307.35pt;margin-top:-22.6pt;width:156.75pt;height:32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" strokecolor="white [3212]">
                <v:textbox>
                  <w:txbxContent>
                    <w:p w:rsidR="003559A8" w:rsidRPr="00CE5E79" w:rsidRDefault="003559A8" w:rsidP="003559A8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Lampiran</w:t>
                      </w:r>
                      <w:proofErr w:type="spellEnd"/>
                      <w:r w:rsidRPr="00CE5E7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Perjanjian</w:t>
                      </w:r>
                      <w:proofErr w:type="spellEnd"/>
                      <w:r w:rsidRPr="00CE5E7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Kinerja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1E74E5" w:rsidRPr="001E74E5" w:rsidRDefault="002B1044" w:rsidP="001E74E5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 xml:space="preserve">PERJANJIAN KINERJA TAHUN </w:t>
      </w:r>
      <w:r w:rsidR="00A37512">
        <w:rPr>
          <w:rFonts w:ascii="Arial" w:hAnsi="Arial" w:cs="Arial"/>
          <w:b/>
          <w:sz w:val="24"/>
          <w:szCs w:val="24"/>
        </w:rPr>
        <w:t>2020</w:t>
      </w:r>
    </w:p>
    <w:p w:rsidR="00682F36" w:rsidRPr="00682F36" w:rsidRDefault="00320E9E" w:rsidP="00682F3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PENGADMINISTRASI UMUM</w:t>
      </w:r>
    </w:p>
    <w:p w:rsidR="003559A8" w:rsidRPr="00475BF2" w:rsidRDefault="003559A8" w:rsidP="003559A8">
      <w:pPr>
        <w:jc w:val="center"/>
        <w:rPr>
          <w:rFonts w:ascii="Arial" w:hAnsi="Arial" w:cs="Arial"/>
          <w:b/>
          <w:sz w:val="28"/>
          <w:szCs w:val="28"/>
          <w:lang w:val="id-ID"/>
        </w:rPr>
      </w:pPr>
    </w:p>
    <w:tbl>
      <w:tblPr>
        <w:tblW w:w="9464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3983"/>
        <w:gridCol w:w="3403"/>
        <w:gridCol w:w="1383"/>
      </w:tblGrid>
      <w:tr w:rsidR="003559A8" w:rsidRPr="00475BF2" w:rsidTr="00A37512">
        <w:trPr>
          <w:trHeight w:val="540"/>
          <w:jc w:val="center"/>
        </w:trPr>
        <w:tc>
          <w:tcPr>
            <w:tcW w:w="695" w:type="dxa"/>
            <w:shd w:val="clear" w:color="auto" w:fill="auto"/>
            <w:noWrap/>
            <w:vAlign w:val="center"/>
            <w:hideMark/>
          </w:tcPr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3" w:type="dxa"/>
            <w:shd w:val="clear" w:color="auto" w:fill="auto"/>
            <w:noWrap/>
            <w:vAlign w:val="center"/>
            <w:hideMark/>
          </w:tcPr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59A8" w:rsidRPr="00475BF2" w:rsidRDefault="003559A8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726AE9" w:rsidRPr="007E26EB" w:rsidTr="002C3A15">
        <w:trPr>
          <w:trHeight w:val="766"/>
          <w:jc w:val="center"/>
        </w:trPr>
        <w:tc>
          <w:tcPr>
            <w:tcW w:w="695" w:type="dxa"/>
            <w:vMerge w:val="restart"/>
            <w:noWrap/>
          </w:tcPr>
          <w:p w:rsidR="00726AE9" w:rsidRPr="007E26EB" w:rsidRDefault="00726AE9" w:rsidP="001A34A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7E26EB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983" w:type="dxa"/>
            <w:vMerge w:val="restart"/>
          </w:tcPr>
          <w:p w:rsidR="00726AE9" w:rsidRPr="007E26EB" w:rsidRDefault="00726AE9" w:rsidP="00A32C6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9E6C87">
              <w:rPr>
                <w:rFonts w:ascii="Arial" w:hAnsi="Arial" w:cs="Arial"/>
                <w:lang w:val="it-IT"/>
              </w:rPr>
              <w:t xml:space="preserve">Meningkatkan </w:t>
            </w:r>
            <w:r>
              <w:rPr>
                <w:rFonts w:ascii="Arial" w:hAnsi="Arial" w:cs="Arial"/>
                <w:lang w:val="it-IT"/>
              </w:rPr>
              <w:t xml:space="preserve">Kapasitas Apartur Pemerintahan Desa dalam mewujudkan </w:t>
            </w:r>
            <w:r w:rsidRPr="002C3A15">
              <w:rPr>
                <w:rFonts w:ascii="Arial" w:hAnsi="Arial" w:cs="Arial"/>
                <w:i/>
                <w:lang w:val="it-IT"/>
              </w:rPr>
              <w:t>Good and Clean Government.</w:t>
            </w:r>
          </w:p>
        </w:tc>
        <w:tc>
          <w:tcPr>
            <w:tcW w:w="3403" w:type="dxa"/>
          </w:tcPr>
          <w:p w:rsidR="00726AE9" w:rsidRDefault="00A37512" w:rsidP="00A32C69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Evaluasi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Perlombaan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Kelurahan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Tahun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2020</w:t>
            </w:r>
          </w:p>
          <w:p w:rsidR="00726AE9" w:rsidRPr="003C40DE" w:rsidRDefault="00726AE9" w:rsidP="00A32C69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383" w:type="dxa"/>
            <w:noWrap/>
          </w:tcPr>
          <w:p w:rsidR="00726AE9" w:rsidRPr="003C40DE" w:rsidRDefault="00A37512" w:rsidP="002C3A15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  <w:r w:rsidR="00726AE9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="00726AE9"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</w:tr>
      <w:tr w:rsidR="00726AE9" w:rsidRPr="007E26EB" w:rsidTr="002C3A15">
        <w:trPr>
          <w:trHeight w:val="685"/>
          <w:jc w:val="center"/>
        </w:trPr>
        <w:tc>
          <w:tcPr>
            <w:tcW w:w="695" w:type="dxa"/>
            <w:vMerge/>
            <w:noWrap/>
          </w:tcPr>
          <w:p w:rsidR="00726AE9" w:rsidRPr="007E26EB" w:rsidRDefault="00726AE9" w:rsidP="001A34A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983" w:type="dxa"/>
            <w:vMerge/>
          </w:tcPr>
          <w:p w:rsidR="00726AE9" w:rsidRPr="009E6C87" w:rsidRDefault="00726AE9" w:rsidP="001A34A7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403" w:type="dxa"/>
          </w:tcPr>
          <w:p w:rsidR="00726AE9" w:rsidRDefault="002B5AF0" w:rsidP="00247DC9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Data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Profil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terisi</w:t>
            </w:r>
            <w:proofErr w:type="spellEnd"/>
          </w:p>
          <w:p w:rsidR="00A37512" w:rsidRDefault="00A37512" w:rsidP="00247DC9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383" w:type="dxa"/>
            <w:noWrap/>
          </w:tcPr>
          <w:p w:rsidR="00726AE9" w:rsidRDefault="00A37512" w:rsidP="00A37512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378 </w:t>
            </w:r>
            <w:proofErr w:type="spellStart"/>
            <w:r w:rsidR="00726AE9"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</w:tr>
    </w:tbl>
    <w:p w:rsidR="00EE1329" w:rsidRDefault="00EE1329" w:rsidP="00EE1329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EE1329" w:rsidRDefault="00EE1329" w:rsidP="00EE1329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EE1329" w:rsidRDefault="00EE1329" w:rsidP="00EE1329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3559A8" w:rsidRDefault="003559A8" w:rsidP="003559A8">
      <w:pPr>
        <w:ind w:left="538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id-ID"/>
        </w:rPr>
        <w:t xml:space="preserve">  </w:t>
      </w:r>
      <w:r w:rsidR="001E74E5">
        <w:rPr>
          <w:rFonts w:ascii="Arial" w:hAnsi="Arial" w:cs="Arial"/>
          <w:sz w:val="24"/>
        </w:rPr>
        <w:t>Malang,</w:t>
      </w:r>
      <w:r w:rsidR="00247DC9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Januari</w:t>
      </w:r>
      <w:r w:rsidR="009C4FB0">
        <w:rPr>
          <w:rFonts w:ascii="Arial" w:hAnsi="Arial" w:cs="Arial"/>
          <w:sz w:val="24"/>
        </w:rPr>
        <w:t xml:space="preserve"> </w:t>
      </w:r>
      <w:r w:rsidR="00A37512">
        <w:rPr>
          <w:rFonts w:ascii="Arial" w:hAnsi="Arial" w:cs="Arial"/>
          <w:sz w:val="24"/>
        </w:rPr>
        <w:t>2020</w:t>
      </w:r>
    </w:p>
    <w:tbl>
      <w:tblPr>
        <w:tblStyle w:val="TableGrid"/>
        <w:tblW w:w="0" w:type="auto"/>
        <w:jc w:val="center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1"/>
        <w:gridCol w:w="5012"/>
      </w:tblGrid>
      <w:tr w:rsidR="00EE1329" w:rsidTr="00E247AA">
        <w:trPr>
          <w:jc w:val="center"/>
        </w:trPr>
        <w:tc>
          <w:tcPr>
            <w:tcW w:w="4591" w:type="dxa"/>
          </w:tcPr>
          <w:p w:rsidR="00682F36" w:rsidRDefault="00682F36" w:rsidP="00682F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Kasi</w:t>
            </w:r>
            <w:proofErr w:type="spellEnd"/>
            <w:r>
              <w:rPr>
                <w:rFonts w:ascii="Arial" w:hAnsi="Arial" w:cs="Arial"/>
                <w:sz w:val="24"/>
                <w:lang w:val="id-ID"/>
              </w:rPr>
              <w:t xml:space="preserve">. </w:t>
            </w:r>
            <w:proofErr w:type="spellStart"/>
            <w:r w:rsidR="00247DC9">
              <w:rPr>
                <w:rFonts w:ascii="Arial" w:hAnsi="Arial" w:cs="Arial"/>
                <w:sz w:val="24"/>
              </w:rPr>
              <w:t>Penataan</w:t>
            </w:r>
            <w:proofErr w:type="spellEnd"/>
            <w:r w:rsidR="00247DC9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247DC9">
              <w:rPr>
                <w:rFonts w:ascii="Arial" w:hAnsi="Arial" w:cs="Arial"/>
                <w:sz w:val="24"/>
              </w:rPr>
              <w:t>Pemerintahan</w:t>
            </w:r>
            <w:proofErr w:type="spellEnd"/>
            <w:r w:rsidR="00247DC9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247DC9">
              <w:rPr>
                <w:rFonts w:ascii="Arial" w:hAnsi="Arial" w:cs="Arial"/>
                <w:sz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682F36" w:rsidRDefault="00682F36" w:rsidP="00682F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682F36" w:rsidRDefault="00682F36" w:rsidP="00682F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682F36" w:rsidRDefault="00682F36" w:rsidP="00682F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682F36" w:rsidRDefault="00682F36" w:rsidP="00682F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682F36" w:rsidRDefault="00682F36" w:rsidP="00682F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B1044" w:rsidRDefault="002B1044" w:rsidP="00682F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A37512" w:rsidRDefault="00A37512" w:rsidP="00A3751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GATUT IRAWADI,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>, MM</w:t>
            </w:r>
          </w:p>
          <w:p w:rsidR="00A37512" w:rsidRDefault="00A37512" w:rsidP="00A3751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Pembina </w:t>
            </w:r>
          </w:p>
          <w:p w:rsidR="00A37512" w:rsidRPr="00EC1252" w:rsidRDefault="00A37512" w:rsidP="00A37512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19620110 198503 1 028</w:t>
            </w:r>
          </w:p>
          <w:p w:rsidR="00EE1329" w:rsidRDefault="00EE1329" w:rsidP="00682F36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012" w:type="dxa"/>
          </w:tcPr>
          <w:p w:rsidR="00EE1329" w:rsidRDefault="00A37512" w:rsidP="00E247A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Umum</w:t>
            </w:r>
            <w:proofErr w:type="spellEnd"/>
          </w:p>
          <w:p w:rsidR="00EE1329" w:rsidRDefault="00EE1329" w:rsidP="00E247A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EE1329" w:rsidRDefault="00EE1329" w:rsidP="00E247A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4064A" w:rsidRDefault="0034064A" w:rsidP="00E247A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682F36" w:rsidRDefault="00682F36" w:rsidP="00E247A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682F36" w:rsidRDefault="00682F36" w:rsidP="00E247A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EE1329" w:rsidRPr="00247DC9" w:rsidRDefault="00247DC9" w:rsidP="00247DC9">
            <w:pPr>
              <w:jc w:val="center"/>
              <w:rPr>
                <w:rFonts w:ascii="Arial" w:hAnsi="Arial" w:cs="Arial"/>
                <w:sz w:val="24"/>
              </w:rPr>
            </w:pPr>
            <w:r w:rsidRPr="00247DC9">
              <w:rPr>
                <w:rFonts w:ascii="Arial" w:hAnsi="Arial" w:cs="Arial"/>
                <w:b/>
                <w:sz w:val="24"/>
              </w:rPr>
              <w:t>DJADIK DISTYA CHANDRA RIZQI</w:t>
            </w:r>
          </w:p>
        </w:tc>
      </w:tr>
      <w:tr w:rsidR="00EE1329" w:rsidTr="00E247AA">
        <w:trPr>
          <w:jc w:val="center"/>
        </w:trPr>
        <w:tc>
          <w:tcPr>
            <w:tcW w:w="4591" w:type="dxa"/>
          </w:tcPr>
          <w:p w:rsidR="00EE1329" w:rsidRDefault="00EE1329" w:rsidP="00E247A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012" w:type="dxa"/>
          </w:tcPr>
          <w:p w:rsidR="00EE1329" w:rsidRDefault="00EE1329" w:rsidP="00E247AA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EE1329" w:rsidRDefault="00EE1329" w:rsidP="00EE13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E1329" w:rsidRDefault="00EE1329" w:rsidP="00EE13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E1329" w:rsidRDefault="00EE1329" w:rsidP="00EE13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E1329" w:rsidRDefault="00EE1329" w:rsidP="00EE13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E1329" w:rsidRDefault="00EE1329" w:rsidP="00EE13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E1329" w:rsidRDefault="00EE1329" w:rsidP="00EE1329">
      <w:pPr>
        <w:spacing w:after="0"/>
        <w:jc w:val="both"/>
        <w:rPr>
          <w:noProof/>
          <w:lang w:val="id-ID" w:eastAsia="id-ID"/>
        </w:rPr>
      </w:pPr>
    </w:p>
    <w:p w:rsidR="001C6395" w:rsidRDefault="001C6395" w:rsidP="00EE1329">
      <w:pPr>
        <w:spacing w:after="0"/>
        <w:jc w:val="both"/>
        <w:rPr>
          <w:noProof/>
          <w:lang w:val="id-ID" w:eastAsia="id-ID"/>
        </w:rPr>
      </w:pPr>
    </w:p>
    <w:p w:rsidR="001C6395" w:rsidRDefault="001C6395" w:rsidP="00EE1329">
      <w:pPr>
        <w:spacing w:after="0"/>
        <w:jc w:val="both"/>
        <w:rPr>
          <w:noProof/>
          <w:lang w:val="id-ID" w:eastAsia="id-ID"/>
        </w:rPr>
      </w:pPr>
    </w:p>
    <w:p w:rsidR="001C6395" w:rsidRDefault="001C6395" w:rsidP="00EE1329">
      <w:pPr>
        <w:spacing w:after="0"/>
        <w:jc w:val="both"/>
        <w:rPr>
          <w:noProof/>
          <w:lang w:val="id-ID" w:eastAsia="id-ID"/>
        </w:rPr>
      </w:pPr>
    </w:p>
    <w:p w:rsidR="001C6395" w:rsidRDefault="001C6395" w:rsidP="00EE1329">
      <w:pPr>
        <w:spacing w:after="0"/>
        <w:jc w:val="both"/>
        <w:rPr>
          <w:noProof/>
          <w:lang w:eastAsia="id-ID"/>
        </w:rPr>
      </w:pPr>
    </w:p>
    <w:p w:rsidR="00682F36" w:rsidRPr="00682F36" w:rsidRDefault="00682F36" w:rsidP="00EE1329">
      <w:pPr>
        <w:spacing w:after="0"/>
        <w:jc w:val="both"/>
        <w:rPr>
          <w:noProof/>
          <w:lang w:eastAsia="id-ID"/>
        </w:rPr>
      </w:pPr>
    </w:p>
    <w:p w:rsidR="001C6395" w:rsidRDefault="001C6395" w:rsidP="00EE13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E1329" w:rsidRDefault="00EE1329" w:rsidP="00EF167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87852" w:rsidRDefault="00E87852" w:rsidP="00EF167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87852" w:rsidRDefault="00E87852" w:rsidP="00EF167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87852" w:rsidRDefault="00E87852" w:rsidP="00EF167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87852" w:rsidRDefault="00E87852" w:rsidP="00EF167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E87852" w:rsidSect="00AC7B4A">
      <w:type w:val="nextColumn"/>
      <w:pgSz w:w="12240" w:h="20160" w:code="5"/>
      <w:pgMar w:top="1440" w:right="1327" w:bottom="1440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41FAB"/>
    <w:multiLevelType w:val="hybridMultilevel"/>
    <w:tmpl w:val="7FDEEB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3B43C7"/>
    <w:multiLevelType w:val="hybridMultilevel"/>
    <w:tmpl w:val="C2DACFAA"/>
    <w:lvl w:ilvl="0" w:tplc="8F3451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D6"/>
    <w:rsid w:val="00006DC7"/>
    <w:rsid w:val="000124A8"/>
    <w:rsid w:val="000208D6"/>
    <w:rsid w:val="000334B6"/>
    <w:rsid w:val="00054DCE"/>
    <w:rsid w:val="00061B5A"/>
    <w:rsid w:val="000817AC"/>
    <w:rsid w:val="000851E5"/>
    <w:rsid w:val="00093A8B"/>
    <w:rsid w:val="000A346E"/>
    <w:rsid w:val="000B2C0D"/>
    <w:rsid w:val="000B638F"/>
    <w:rsid w:val="000C7CFD"/>
    <w:rsid w:val="000D5763"/>
    <w:rsid w:val="000E0C99"/>
    <w:rsid w:val="000F3759"/>
    <w:rsid w:val="00104533"/>
    <w:rsid w:val="00117585"/>
    <w:rsid w:val="00120513"/>
    <w:rsid w:val="00123173"/>
    <w:rsid w:val="0012651E"/>
    <w:rsid w:val="00132329"/>
    <w:rsid w:val="00136F6D"/>
    <w:rsid w:val="00141EAA"/>
    <w:rsid w:val="00162257"/>
    <w:rsid w:val="00166CEF"/>
    <w:rsid w:val="00167111"/>
    <w:rsid w:val="00173091"/>
    <w:rsid w:val="00176B27"/>
    <w:rsid w:val="00182CAE"/>
    <w:rsid w:val="001A34A7"/>
    <w:rsid w:val="001C6395"/>
    <w:rsid w:val="001D0255"/>
    <w:rsid w:val="001E74E5"/>
    <w:rsid w:val="00204421"/>
    <w:rsid w:val="00207604"/>
    <w:rsid w:val="00223229"/>
    <w:rsid w:val="00231578"/>
    <w:rsid w:val="00233866"/>
    <w:rsid w:val="00237B37"/>
    <w:rsid w:val="0024237B"/>
    <w:rsid w:val="00247DC9"/>
    <w:rsid w:val="00255800"/>
    <w:rsid w:val="0026299E"/>
    <w:rsid w:val="00274126"/>
    <w:rsid w:val="00277575"/>
    <w:rsid w:val="00290624"/>
    <w:rsid w:val="0029434E"/>
    <w:rsid w:val="002A2E2A"/>
    <w:rsid w:val="002B1044"/>
    <w:rsid w:val="002B5AF0"/>
    <w:rsid w:val="002C3A15"/>
    <w:rsid w:val="002D13BB"/>
    <w:rsid w:val="002D304D"/>
    <w:rsid w:val="002D44A2"/>
    <w:rsid w:val="002D64EE"/>
    <w:rsid w:val="002D65CA"/>
    <w:rsid w:val="002F54C1"/>
    <w:rsid w:val="00301576"/>
    <w:rsid w:val="00304E8B"/>
    <w:rsid w:val="00312AAE"/>
    <w:rsid w:val="00320E9E"/>
    <w:rsid w:val="0033000C"/>
    <w:rsid w:val="0034064A"/>
    <w:rsid w:val="00355015"/>
    <w:rsid w:val="003559A8"/>
    <w:rsid w:val="00361E5C"/>
    <w:rsid w:val="00377A8C"/>
    <w:rsid w:val="00382849"/>
    <w:rsid w:val="003834E3"/>
    <w:rsid w:val="00385F3A"/>
    <w:rsid w:val="003902E8"/>
    <w:rsid w:val="0039366F"/>
    <w:rsid w:val="003A75C7"/>
    <w:rsid w:val="003B4912"/>
    <w:rsid w:val="003C40DE"/>
    <w:rsid w:val="003D21A6"/>
    <w:rsid w:val="003D4E21"/>
    <w:rsid w:val="003F72CF"/>
    <w:rsid w:val="00406343"/>
    <w:rsid w:val="0040757A"/>
    <w:rsid w:val="004355DA"/>
    <w:rsid w:val="00435EEF"/>
    <w:rsid w:val="00444FFB"/>
    <w:rsid w:val="004506CE"/>
    <w:rsid w:val="00451487"/>
    <w:rsid w:val="00451A11"/>
    <w:rsid w:val="004545D5"/>
    <w:rsid w:val="00465A17"/>
    <w:rsid w:val="00475BF2"/>
    <w:rsid w:val="00484E00"/>
    <w:rsid w:val="00485A7D"/>
    <w:rsid w:val="00486010"/>
    <w:rsid w:val="0049556C"/>
    <w:rsid w:val="004A2F80"/>
    <w:rsid w:val="004B118F"/>
    <w:rsid w:val="004B726A"/>
    <w:rsid w:val="004C389F"/>
    <w:rsid w:val="004D2222"/>
    <w:rsid w:val="004D562F"/>
    <w:rsid w:val="004E2DEE"/>
    <w:rsid w:val="004F3AAE"/>
    <w:rsid w:val="004F5EAA"/>
    <w:rsid w:val="00505108"/>
    <w:rsid w:val="00511162"/>
    <w:rsid w:val="0051398A"/>
    <w:rsid w:val="00521BD6"/>
    <w:rsid w:val="005359CC"/>
    <w:rsid w:val="00542147"/>
    <w:rsid w:val="00542942"/>
    <w:rsid w:val="00542FAA"/>
    <w:rsid w:val="00543E05"/>
    <w:rsid w:val="00562FB3"/>
    <w:rsid w:val="00571EEF"/>
    <w:rsid w:val="00572B2E"/>
    <w:rsid w:val="00590AC5"/>
    <w:rsid w:val="005A4EDA"/>
    <w:rsid w:val="005A6942"/>
    <w:rsid w:val="005D3A6A"/>
    <w:rsid w:val="005E4E9D"/>
    <w:rsid w:val="005F73FE"/>
    <w:rsid w:val="0061176D"/>
    <w:rsid w:val="006303C4"/>
    <w:rsid w:val="006312D0"/>
    <w:rsid w:val="006345B4"/>
    <w:rsid w:val="006475EF"/>
    <w:rsid w:val="00656467"/>
    <w:rsid w:val="00667952"/>
    <w:rsid w:val="00682F36"/>
    <w:rsid w:val="0069307B"/>
    <w:rsid w:val="0069507E"/>
    <w:rsid w:val="006A39BF"/>
    <w:rsid w:val="006B27F4"/>
    <w:rsid w:val="006B4A44"/>
    <w:rsid w:val="006C5D05"/>
    <w:rsid w:val="006C7399"/>
    <w:rsid w:val="006D5FBC"/>
    <w:rsid w:val="006E2B3F"/>
    <w:rsid w:val="007200C1"/>
    <w:rsid w:val="00726AE9"/>
    <w:rsid w:val="00757CC8"/>
    <w:rsid w:val="00775D5C"/>
    <w:rsid w:val="007861CE"/>
    <w:rsid w:val="007C4536"/>
    <w:rsid w:val="007D44F4"/>
    <w:rsid w:val="007E26EB"/>
    <w:rsid w:val="007F05CA"/>
    <w:rsid w:val="007F0CCB"/>
    <w:rsid w:val="008070E0"/>
    <w:rsid w:val="00810643"/>
    <w:rsid w:val="00832508"/>
    <w:rsid w:val="008365AD"/>
    <w:rsid w:val="0084551F"/>
    <w:rsid w:val="00846A8C"/>
    <w:rsid w:val="008500D5"/>
    <w:rsid w:val="00851290"/>
    <w:rsid w:val="00851F8F"/>
    <w:rsid w:val="00854C0E"/>
    <w:rsid w:val="00856725"/>
    <w:rsid w:val="00877E7A"/>
    <w:rsid w:val="00891423"/>
    <w:rsid w:val="00892752"/>
    <w:rsid w:val="00894C8F"/>
    <w:rsid w:val="008967E4"/>
    <w:rsid w:val="008B1DDC"/>
    <w:rsid w:val="008B6629"/>
    <w:rsid w:val="008F0767"/>
    <w:rsid w:val="008F1C9B"/>
    <w:rsid w:val="008F21D9"/>
    <w:rsid w:val="00907C08"/>
    <w:rsid w:val="0092477A"/>
    <w:rsid w:val="009259E2"/>
    <w:rsid w:val="00944A10"/>
    <w:rsid w:val="00947D29"/>
    <w:rsid w:val="00953ED0"/>
    <w:rsid w:val="00954892"/>
    <w:rsid w:val="00970AE1"/>
    <w:rsid w:val="00982A53"/>
    <w:rsid w:val="009A2204"/>
    <w:rsid w:val="009B1099"/>
    <w:rsid w:val="009B4BA4"/>
    <w:rsid w:val="009C4FB0"/>
    <w:rsid w:val="009E6C87"/>
    <w:rsid w:val="009F20A1"/>
    <w:rsid w:val="00A244BB"/>
    <w:rsid w:val="00A2569C"/>
    <w:rsid w:val="00A26E40"/>
    <w:rsid w:val="00A32C69"/>
    <w:rsid w:val="00A37024"/>
    <w:rsid w:val="00A37512"/>
    <w:rsid w:val="00A46761"/>
    <w:rsid w:val="00A52164"/>
    <w:rsid w:val="00A54DC6"/>
    <w:rsid w:val="00A63B52"/>
    <w:rsid w:val="00A81AFA"/>
    <w:rsid w:val="00A935D0"/>
    <w:rsid w:val="00AA5FF9"/>
    <w:rsid w:val="00AC5DC3"/>
    <w:rsid w:val="00AC7AA7"/>
    <w:rsid w:val="00AC7B4A"/>
    <w:rsid w:val="00AF15D9"/>
    <w:rsid w:val="00AF4FE2"/>
    <w:rsid w:val="00B01080"/>
    <w:rsid w:val="00B05DC2"/>
    <w:rsid w:val="00B64F83"/>
    <w:rsid w:val="00B97717"/>
    <w:rsid w:val="00BA49B3"/>
    <w:rsid w:val="00BA5456"/>
    <w:rsid w:val="00BA6710"/>
    <w:rsid w:val="00BA6F1D"/>
    <w:rsid w:val="00BB07D0"/>
    <w:rsid w:val="00BC5B3C"/>
    <w:rsid w:val="00BD4992"/>
    <w:rsid w:val="00BD6CEF"/>
    <w:rsid w:val="00BD76F1"/>
    <w:rsid w:val="00BE27B9"/>
    <w:rsid w:val="00BE3A52"/>
    <w:rsid w:val="00BF2922"/>
    <w:rsid w:val="00C01F24"/>
    <w:rsid w:val="00C02E59"/>
    <w:rsid w:val="00C11750"/>
    <w:rsid w:val="00C21B8F"/>
    <w:rsid w:val="00C25458"/>
    <w:rsid w:val="00C335C5"/>
    <w:rsid w:val="00C361AC"/>
    <w:rsid w:val="00C46033"/>
    <w:rsid w:val="00C51F91"/>
    <w:rsid w:val="00C579D7"/>
    <w:rsid w:val="00C775B2"/>
    <w:rsid w:val="00C82F39"/>
    <w:rsid w:val="00C917BD"/>
    <w:rsid w:val="00CC0E94"/>
    <w:rsid w:val="00CD0E45"/>
    <w:rsid w:val="00CD0FF1"/>
    <w:rsid w:val="00CE5E79"/>
    <w:rsid w:val="00D05FF9"/>
    <w:rsid w:val="00D13CC8"/>
    <w:rsid w:val="00D316CB"/>
    <w:rsid w:val="00D40205"/>
    <w:rsid w:val="00D520EA"/>
    <w:rsid w:val="00D7232B"/>
    <w:rsid w:val="00D80CC2"/>
    <w:rsid w:val="00D84988"/>
    <w:rsid w:val="00D92E77"/>
    <w:rsid w:val="00DA2DD5"/>
    <w:rsid w:val="00DA434B"/>
    <w:rsid w:val="00DB2B5D"/>
    <w:rsid w:val="00DC26DB"/>
    <w:rsid w:val="00DC440E"/>
    <w:rsid w:val="00DC7F20"/>
    <w:rsid w:val="00DD4188"/>
    <w:rsid w:val="00DE2938"/>
    <w:rsid w:val="00DE2D25"/>
    <w:rsid w:val="00DE63EA"/>
    <w:rsid w:val="00E10812"/>
    <w:rsid w:val="00E247AA"/>
    <w:rsid w:val="00E26BB0"/>
    <w:rsid w:val="00E60A5F"/>
    <w:rsid w:val="00E805D2"/>
    <w:rsid w:val="00E81571"/>
    <w:rsid w:val="00E85B95"/>
    <w:rsid w:val="00E87852"/>
    <w:rsid w:val="00EA5BA7"/>
    <w:rsid w:val="00EB6476"/>
    <w:rsid w:val="00EC1252"/>
    <w:rsid w:val="00ED2398"/>
    <w:rsid w:val="00EE1329"/>
    <w:rsid w:val="00EE5D94"/>
    <w:rsid w:val="00EE6246"/>
    <w:rsid w:val="00EE6682"/>
    <w:rsid w:val="00EF167B"/>
    <w:rsid w:val="00EF2FB7"/>
    <w:rsid w:val="00EF621F"/>
    <w:rsid w:val="00EF7A26"/>
    <w:rsid w:val="00F256C2"/>
    <w:rsid w:val="00F42308"/>
    <w:rsid w:val="00F45BE1"/>
    <w:rsid w:val="00F46C26"/>
    <w:rsid w:val="00F61495"/>
    <w:rsid w:val="00F61F32"/>
    <w:rsid w:val="00F658BD"/>
    <w:rsid w:val="00F711CC"/>
    <w:rsid w:val="00F75DD9"/>
    <w:rsid w:val="00F821FE"/>
    <w:rsid w:val="00F93C93"/>
    <w:rsid w:val="00F943E4"/>
    <w:rsid w:val="00FE3F43"/>
    <w:rsid w:val="00FF17E0"/>
    <w:rsid w:val="00FF1CA6"/>
    <w:rsid w:val="00FF4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1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C26DB"/>
    <w:pPr>
      <w:spacing w:after="0" w:line="240" w:lineRule="auto"/>
    </w:pPr>
    <w:rPr>
      <w:lang w:val="en-GB"/>
    </w:rPr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4A2F80"/>
    <w:pPr>
      <w:ind w:left="720"/>
      <w:contextualSpacing/>
    </w:pPr>
  </w:style>
  <w:style w:type="character" w:customStyle="1" w:styleId="ListParagraphChar">
    <w:name w:val="List Paragraph Char"/>
    <w:aliases w:val="kepala Char,List Paragraph1 Char"/>
    <w:link w:val="ListParagraph"/>
    <w:locked/>
    <w:rsid w:val="00F42308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37B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1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C26DB"/>
    <w:pPr>
      <w:spacing w:after="0" w:line="240" w:lineRule="auto"/>
    </w:pPr>
    <w:rPr>
      <w:lang w:val="en-GB"/>
    </w:rPr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4A2F80"/>
    <w:pPr>
      <w:ind w:left="720"/>
      <w:contextualSpacing/>
    </w:pPr>
  </w:style>
  <w:style w:type="character" w:customStyle="1" w:styleId="ListParagraphChar">
    <w:name w:val="List Paragraph Char"/>
    <w:aliases w:val="kepala Char,List Paragraph1 Char"/>
    <w:link w:val="ListParagraph"/>
    <w:locked/>
    <w:rsid w:val="00F42308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37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47D30-06DC-47BD-B384-5DF08702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HAHAHA</dc:creator>
  <cp:lastModifiedBy>USER</cp:lastModifiedBy>
  <cp:revision>11</cp:revision>
  <cp:lastPrinted>2020-01-20T08:09:00Z</cp:lastPrinted>
  <dcterms:created xsi:type="dcterms:W3CDTF">2019-02-01T02:24:00Z</dcterms:created>
  <dcterms:modified xsi:type="dcterms:W3CDTF">2020-01-20T08:36:00Z</dcterms:modified>
</cp:coreProperties>
</file>